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9" w:rsidRDefault="00230B0D">
      <w:r>
        <w:t>Dear Editor:</w:t>
      </w:r>
    </w:p>
    <w:p w:rsidR="00230B0D" w:rsidRDefault="00230B0D">
      <w:r>
        <w:t xml:space="preserve"> I am writing in response to your article regarding the upcoming election for the 4</w:t>
      </w:r>
      <w:r w:rsidRPr="00230B0D">
        <w:rPr>
          <w:vertAlign w:val="superscript"/>
        </w:rPr>
        <w:t>th</w:t>
      </w:r>
      <w:r>
        <w:t xml:space="preserve"> Ward seat for Delaware City councilman. </w:t>
      </w:r>
      <w:r w:rsidR="00230A9B">
        <w:t>In the article y</w:t>
      </w:r>
      <w:r>
        <w:t>ou mention that Rand Guebert and Kyle Rohrer</w:t>
      </w:r>
      <w:r w:rsidR="00230A9B">
        <w:t xml:space="preserve"> will be vying to represent that ward. </w:t>
      </w:r>
      <w:r w:rsidR="00EC40D8">
        <w:t>Y</w:t>
      </w:r>
      <w:r w:rsidR="00230A9B">
        <w:t xml:space="preserve">ou mentioned that Mr. Rohrer is </w:t>
      </w:r>
      <w:r w:rsidR="0064772A">
        <w:t xml:space="preserve">Delaware County’s </w:t>
      </w:r>
      <w:r w:rsidR="00230A9B">
        <w:t>first assistant p</w:t>
      </w:r>
      <w:r w:rsidR="00EC40D8">
        <w:t xml:space="preserve">rosecuting attorney. </w:t>
      </w:r>
      <w:r w:rsidR="00230A9B">
        <w:t xml:space="preserve"> </w:t>
      </w:r>
      <w:r w:rsidR="00EC40D8">
        <w:t xml:space="preserve">If participation in the Delaware community is important, </w:t>
      </w:r>
      <w:r w:rsidR="00230A9B">
        <w:t xml:space="preserve">Mr. Guebert’s chairmanship of Delaware’s Sister City Advisory Board should </w:t>
      </w:r>
      <w:r w:rsidR="00EC40D8">
        <w:t xml:space="preserve">have </w:t>
      </w:r>
      <w:r w:rsidR="00230A9B">
        <w:t>be</w:t>
      </w:r>
      <w:r w:rsidR="00EC40D8">
        <w:t>en</w:t>
      </w:r>
      <w:r w:rsidR="00230A9B">
        <w:t xml:space="preserve"> mentioned. My point is that both candidates should be treated equally.  If additional information is offered for one candidate, it should be also be offered for the other.</w:t>
      </w:r>
    </w:p>
    <w:p w:rsidR="00230A9B" w:rsidRDefault="00230A9B"/>
    <w:p w:rsidR="00230A9B" w:rsidRDefault="00230A9B">
      <w:r>
        <w:t>Sincerely,</w:t>
      </w:r>
    </w:p>
    <w:p w:rsidR="00230A9B" w:rsidRDefault="00230A9B">
      <w:r>
        <w:t>Linda Gaffey</w:t>
      </w:r>
    </w:p>
    <w:p w:rsidR="00230A9B" w:rsidRDefault="00230A9B">
      <w:r>
        <w:t>625 Heritage Blvd.</w:t>
      </w:r>
    </w:p>
    <w:p w:rsidR="00230A9B" w:rsidRDefault="00230A9B">
      <w:r>
        <w:t>Delaware, Ohio</w:t>
      </w:r>
    </w:p>
    <w:p w:rsidR="00DE6FB8" w:rsidRDefault="00DE6FB8">
      <w:r>
        <w:t>First Ward</w:t>
      </w:r>
      <w:bookmarkStart w:id="0" w:name="_GoBack"/>
      <w:bookmarkEnd w:id="0"/>
    </w:p>
    <w:sectPr w:rsidR="00DE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D"/>
    <w:rsid w:val="00230A9B"/>
    <w:rsid w:val="00230B0D"/>
    <w:rsid w:val="00524E27"/>
    <w:rsid w:val="0064772A"/>
    <w:rsid w:val="00B30409"/>
    <w:rsid w:val="00DE6FB8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CBC4-DF1A-41F1-932A-6FAA721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Gaffey</dc:creator>
  <cp:keywords/>
  <dc:description/>
  <cp:lastModifiedBy>Linda Gaffey</cp:lastModifiedBy>
  <cp:revision>5</cp:revision>
  <cp:lastPrinted>2015-08-11T13:03:00Z</cp:lastPrinted>
  <dcterms:created xsi:type="dcterms:W3CDTF">2015-08-11T12:51:00Z</dcterms:created>
  <dcterms:modified xsi:type="dcterms:W3CDTF">2015-08-11T13:16:00Z</dcterms:modified>
</cp:coreProperties>
</file>